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47F0" w14:textId="77777777" w:rsidR="005227B8" w:rsidRPr="00A43FBE" w:rsidRDefault="002550BA" w:rsidP="005227B8">
      <w:pPr>
        <w:ind w:right="-900"/>
        <w:jc w:val="center"/>
        <w:outlineLvl w:val="0"/>
        <w:rPr>
          <w:b/>
          <w:sz w:val="32"/>
          <w:szCs w:val="32"/>
        </w:rPr>
      </w:pPr>
      <w:r w:rsidRPr="00A43FBE">
        <w:rPr>
          <w:b/>
          <w:sz w:val="32"/>
          <w:szCs w:val="32"/>
        </w:rPr>
        <w:t>Spring Show</w:t>
      </w:r>
    </w:p>
    <w:p w14:paraId="3345BD12" w14:textId="57912F96" w:rsidR="005227B8" w:rsidRPr="00A43FBE" w:rsidRDefault="005227B8" w:rsidP="005227B8">
      <w:pPr>
        <w:ind w:right="-900"/>
        <w:jc w:val="center"/>
        <w:outlineLvl w:val="0"/>
        <w:rPr>
          <w:b/>
          <w:sz w:val="32"/>
          <w:szCs w:val="32"/>
        </w:rPr>
      </w:pPr>
      <w:r w:rsidRPr="00A43FBE">
        <w:rPr>
          <w:b/>
          <w:sz w:val="32"/>
          <w:szCs w:val="32"/>
        </w:rPr>
        <w:t xml:space="preserve">Saturday </w:t>
      </w:r>
      <w:r w:rsidR="008F6729">
        <w:rPr>
          <w:b/>
          <w:sz w:val="32"/>
          <w:szCs w:val="32"/>
        </w:rPr>
        <w:t>9</w:t>
      </w:r>
      <w:r w:rsidR="006B4521">
        <w:rPr>
          <w:b/>
          <w:sz w:val="32"/>
          <w:szCs w:val="32"/>
          <w:vertAlign w:val="superscript"/>
        </w:rPr>
        <w:t>t</w:t>
      </w:r>
      <w:r w:rsidR="000F70B9">
        <w:rPr>
          <w:b/>
          <w:sz w:val="32"/>
          <w:szCs w:val="32"/>
          <w:vertAlign w:val="superscript"/>
        </w:rPr>
        <w:t>h</w:t>
      </w:r>
      <w:r w:rsidRPr="00A43FBE">
        <w:rPr>
          <w:b/>
          <w:sz w:val="32"/>
          <w:szCs w:val="32"/>
        </w:rPr>
        <w:t xml:space="preserve"> </w:t>
      </w:r>
      <w:r w:rsidR="002550BA" w:rsidRPr="00A43FBE">
        <w:rPr>
          <w:b/>
          <w:sz w:val="32"/>
          <w:szCs w:val="32"/>
        </w:rPr>
        <w:t>April</w:t>
      </w:r>
      <w:r w:rsidRPr="00A43FBE">
        <w:rPr>
          <w:b/>
          <w:sz w:val="32"/>
          <w:szCs w:val="32"/>
        </w:rPr>
        <w:t xml:space="preserve"> 20</w:t>
      </w:r>
      <w:r w:rsidR="00452FCE">
        <w:rPr>
          <w:b/>
          <w:sz w:val="32"/>
          <w:szCs w:val="32"/>
        </w:rPr>
        <w:t>2</w:t>
      </w:r>
      <w:r w:rsidR="008F6729">
        <w:rPr>
          <w:b/>
          <w:sz w:val="32"/>
          <w:szCs w:val="32"/>
        </w:rPr>
        <w:t>2</w:t>
      </w:r>
    </w:p>
    <w:p w14:paraId="1573312F" w14:textId="77777777" w:rsidR="00A075C6" w:rsidRDefault="00A075C6" w:rsidP="005227B8">
      <w:pPr>
        <w:jc w:val="center"/>
      </w:pPr>
    </w:p>
    <w:p w14:paraId="7F32A326" w14:textId="77777777" w:rsidR="005227B8" w:rsidRPr="00B0662B" w:rsidRDefault="005227B8" w:rsidP="005227B8">
      <w:pPr>
        <w:ind w:right="-900"/>
        <w:jc w:val="center"/>
        <w:rPr>
          <w:b/>
          <w:bCs/>
          <w:sz w:val="32"/>
          <w:szCs w:val="32"/>
        </w:rPr>
      </w:pPr>
      <w:r w:rsidRPr="00B0662B">
        <w:rPr>
          <w:b/>
          <w:bCs/>
          <w:sz w:val="32"/>
          <w:szCs w:val="32"/>
        </w:rPr>
        <w:t>Judges</w:t>
      </w:r>
      <w:r w:rsidR="00A43FBE">
        <w:rPr>
          <w:b/>
          <w:bCs/>
          <w:sz w:val="32"/>
          <w:szCs w:val="32"/>
        </w:rPr>
        <w:t xml:space="preserve"> &amp; Stewards</w:t>
      </w:r>
    </w:p>
    <w:p w14:paraId="54A9E928" w14:textId="77777777" w:rsidR="005227B8" w:rsidRDefault="005227B8" w:rsidP="005227B8">
      <w:pPr>
        <w:ind w:right="-900"/>
        <w:jc w:val="center"/>
        <w:rPr>
          <w:b/>
          <w:bCs/>
          <w:i/>
          <w:iCs/>
          <w:szCs w:val="36"/>
        </w:rPr>
      </w:pPr>
    </w:p>
    <w:p w14:paraId="15628338" w14:textId="77777777" w:rsidR="009E35A5" w:rsidRDefault="009E35A5" w:rsidP="005227B8">
      <w:pPr>
        <w:ind w:right="-900"/>
        <w:jc w:val="center"/>
        <w:rPr>
          <w:b/>
          <w:bCs/>
          <w:szCs w:val="36"/>
        </w:rPr>
      </w:pPr>
    </w:p>
    <w:p w14:paraId="7F50AD18" w14:textId="77777777" w:rsidR="009E35A5" w:rsidRDefault="009E35A5" w:rsidP="005227B8">
      <w:pPr>
        <w:ind w:right="-900"/>
        <w:jc w:val="center"/>
        <w:rPr>
          <w:b/>
          <w:bCs/>
          <w:szCs w:val="36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587"/>
        <w:gridCol w:w="2587"/>
        <w:gridCol w:w="5170"/>
      </w:tblGrid>
      <w:tr w:rsidR="00247041" w:rsidRPr="00DC4397" w14:paraId="224E1297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550D62EF" w14:textId="77777777" w:rsidR="00247041" w:rsidRPr="00DC4397" w:rsidRDefault="00247041" w:rsidP="00DC4397">
            <w:pPr>
              <w:ind w:right="-900"/>
              <w:jc w:val="center"/>
              <w:rPr>
                <w:b/>
                <w:iCs/>
                <w:szCs w:val="36"/>
              </w:rPr>
            </w:pPr>
            <w:r w:rsidRPr="00DC4397">
              <w:rPr>
                <w:b/>
                <w:iCs/>
                <w:szCs w:val="36"/>
              </w:rPr>
              <w:t>Description</w:t>
            </w:r>
          </w:p>
        </w:tc>
        <w:tc>
          <w:tcPr>
            <w:tcW w:w="2609" w:type="dxa"/>
            <w:shd w:val="clear" w:color="auto" w:fill="auto"/>
          </w:tcPr>
          <w:p w14:paraId="7D995658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b/>
                <w:bCs/>
                <w:szCs w:val="36"/>
              </w:rPr>
              <w:t>Judge</w:t>
            </w:r>
          </w:p>
        </w:tc>
        <w:tc>
          <w:tcPr>
            <w:tcW w:w="2609" w:type="dxa"/>
            <w:shd w:val="clear" w:color="auto" w:fill="auto"/>
          </w:tcPr>
          <w:p w14:paraId="7E9260E8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b/>
                <w:bCs/>
                <w:szCs w:val="36"/>
              </w:rPr>
              <w:t>Steward</w:t>
            </w:r>
          </w:p>
        </w:tc>
        <w:tc>
          <w:tcPr>
            <w:tcW w:w="5216" w:type="dxa"/>
            <w:shd w:val="clear" w:color="auto" w:fill="auto"/>
          </w:tcPr>
          <w:p w14:paraId="509C96B2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b/>
                <w:bCs/>
                <w:szCs w:val="36"/>
              </w:rPr>
              <w:t>Class / Category</w:t>
            </w:r>
          </w:p>
        </w:tc>
      </w:tr>
      <w:tr w:rsidR="00247041" w:rsidRPr="00DC4397" w14:paraId="66ABFED7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282C0239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Flower Arranging</w:t>
            </w:r>
          </w:p>
        </w:tc>
        <w:tc>
          <w:tcPr>
            <w:tcW w:w="2609" w:type="dxa"/>
            <w:shd w:val="clear" w:color="auto" w:fill="auto"/>
          </w:tcPr>
          <w:p w14:paraId="3B5E169B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b/>
                <w:bCs/>
                <w:szCs w:val="36"/>
              </w:rPr>
              <w:t>Joyce Furssedonn</w:t>
            </w:r>
          </w:p>
        </w:tc>
        <w:tc>
          <w:tcPr>
            <w:tcW w:w="2609" w:type="dxa"/>
            <w:shd w:val="clear" w:color="auto" w:fill="auto"/>
          </w:tcPr>
          <w:p w14:paraId="2396003E" w14:textId="22B1BDD8" w:rsidR="00247041" w:rsidRPr="0018276C" w:rsidRDefault="008F6729" w:rsidP="00DC4397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Micky Furssedonn</w:t>
            </w:r>
            <w:r w:rsidRPr="0018276C">
              <w:rPr>
                <w:b/>
                <w:bCs/>
                <w:szCs w:val="36"/>
              </w:rPr>
              <w:t xml:space="preserve"> </w:t>
            </w:r>
          </w:p>
        </w:tc>
        <w:tc>
          <w:tcPr>
            <w:tcW w:w="5216" w:type="dxa"/>
            <w:shd w:val="clear" w:color="auto" w:fill="auto"/>
          </w:tcPr>
          <w:p w14:paraId="4C940C63" w14:textId="367B8C9B" w:rsidR="00247041" w:rsidRPr="00452FCE" w:rsidRDefault="00247041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6B2242">
              <w:rPr>
                <w:b/>
                <w:bCs/>
                <w:szCs w:val="36"/>
              </w:rPr>
              <w:t>Class 1 / all</w:t>
            </w:r>
            <w:r w:rsidR="00E72CE4" w:rsidRPr="006B2242">
              <w:rPr>
                <w:b/>
                <w:bCs/>
                <w:szCs w:val="36"/>
              </w:rPr>
              <w:t xml:space="preserve"> </w:t>
            </w:r>
          </w:p>
        </w:tc>
      </w:tr>
      <w:tr w:rsidR="00247041" w:rsidRPr="00DC4397" w14:paraId="2A36F3E7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6F5C65E1" w14:textId="77777777" w:rsidR="00247041" w:rsidRPr="00DC4397" w:rsidRDefault="00817FD8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Horticulture</w:t>
            </w:r>
          </w:p>
        </w:tc>
        <w:tc>
          <w:tcPr>
            <w:tcW w:w="2609" w:type="dxa"/>
            <w:shd w:val="clear" w:color="auto" w:fill="auto"/>
          </w:tcPr>
          <w:p w14:paraId="46BD5888" w14:textId="77777777" w:rsidR="00247041" w:rsidRPr="00DC4397" w:rsidRDefault="00A43FBE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b/>
                <w:bCs/>
                <w:szCs w:val="36"/>
              </w:rPr>
              <w:t xml:space="preserve">Joyce Furssedonn </w:t>
            </w:r>
          </w:p>
        </w:tc>
        <w:tc>
          <w:tcPr>
            <w:tcW w:w="2609" w:type="dxa"/>
            <w:shd w:val="clear" w:color="auto" w:fill="auto"/>
          </w:tcPr>
          <w:p w14:paraId="68FA338B" w14:textId="4E3EEA79" w:rsidR="00247041" w:rsidRPr="0018276C" w:rsidRDefault="008F6729" w:rsidP="00DC4397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Micky Furssedonn</w:t>
            </w:r>
            <w:r w:rsidRPr="0018276C">
              <w:rPr>
                <w:b/>
                <w:bCs/>
                <w:szCs w:val="36"/>
              </w:rPr>
              <w:t xml:space="preserve"> </w:t>
            </w:r>
          </w:p>
        </w:tc>
        <w:tc>
          <w:tcPr>
            <w:tcW w:w="5216" w:type="dxa"/>
            <w:shd w:val="clear" w:color="auto" w:fill="auto"/>
          </w:tcPr>
          <w:p w14:paraId="6198490A" w14:textId="0A366DAC" w:rsidR="00247041" w:rsidRPr="00452FCE" w:rsidRDefault="00247041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6B2242">
              <w:rPr>
                <w:b/>
                <w:bCs/>
                <w:szCs w:val="36"/>
              </w:rPr>
              <w:t xml:space="preserve">Class 2 / all </w:t>
            </w:r>
            <w:r w:rsidR="006B4521" w:rsidRPr="006B2242">
              <w:rPr>
                <w:b/>
                <w:bCs/>
                <w:szCs w:val="36"/>
              </w:rPr>
              <w:t xml:space="preserve">+ </w:t>
            </w:r>
            <w:r w:rsidR="006B4521" w:rsidRPr="00784446">
              <w:rPr>
                <w:b/>
                <w:bCs/>
                <w:szCs w:val="36"/>
              </w:rPr>
              <w:t xml:space="preserve">Class </w:t>
            </w:r>
            <w:r w:rsidR="00784446">
              <w:rPr>
                <w:b/>
                <w:bCs/>
                <w:szCs w:val="36"/>
              </w:rPr>
              <w:t>6</w:t>
            </w:r>
            <w:r w:rsidR="006B4521" w:rsidRPr="00784446">
              <w:rPr>
                <w:b/>
                <w:bCs/>
                <w:szCs w:val="36"/>
              </w:rPr>
              <w:t xml:space="preserve"> / </w:t>
            </w:r>
            <w:r w:rsidR="006B2242" w:rsidRPr="00784446">
              <w:rPr>
                <w:b/>
                <w:bCs/>
                <w:szCs w:val="36"/>
              </w:rPr>
              <w:t>3&amp;</w:t>
            </w:r>
            <w:r w:rsidR="006B4521" w:rsidRPr="00784446">
              <w:rPr>
                <w:b/>
                <w:bCs/>
                <w:szCs w:val="36"/>
              </w:rPr>
              <w:t>5</w:t>
            </w:r>
          </w:p>
        </w:tc>
      </w:tr>
      <w:tr w:rsidR="00247041" w:rsidRPr="00DC4397" w14:paraId="61FCBE3C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1937B4A5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Arts &amp; Crafts</w:t>
            </w:r>
          </w:p>
        </w:tc>
        <w:tc>
          <w:tcPr>
            <w:tcW w:w="2609" w:type="dxa"/>
            <w:shd w:val="clear" w:color="auto" w:fill="auto"/>
          </w:tcPr>
          <w:p w14:paraId="0919DB9C" w14:textId="261C6D3F" w:rsidR="00247041" w:rsidRPr="00FF462C" w:rsidRDefault="00407C4F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</w:rPr>
              <w:t>J</w:t>
            </w:r>
            <w:r w:rsidR="00452FCE" w:rsidRPr="005F1153">
              <w:rPr>
                <w:b/>
              </w:rPr>
              <w:t>ude O’Sullivan</w:t>
            </w:r>
          </w:p>
        </w:tc>
        <w:tc>
          <w:tcPr>
            <w:tcW w:w="2609" w:type="dxa"/>
            <w:shd w:val="clear" w:color="auto" w:fill="auto"/>
          </w:tcPr>
          <w:p w14:paraId="400AB5F4" w14:textId="5A922380" w:rsidR="00247041" w:rsidRPr="00FF462C" w:rsidRDefault="008A0B9E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  <w:bCs/>
                <w:szCs w:val="36"/>
              </w:rPr>
              <w:t>Malcolm Allen</w:t>
            </w:r>
          </w:p>
        </w:tc>
        <w:tc>
          <w:tcPr>
            <w:tcW w:w="5216" w:type="dxa"/>
            <w:shd w:val="clear" w:color="auto" w:fill="auto"/>
          </w:tcPr>
          <w:p w14:paraId="172F37FF" w14:textId="2754434D" w:rsidR="0018276C" w:rsidRPr="00784446" w:rsidRDefault="00247041" w:rsidP="0018276C">
            <w:pPr>
              <w:ind w:right="-900"/>
              <w:rPr>
                <w:b/>
                <w:bCs/>
                <w:szCs w:val="36"/>
              </w:rPr>
            </w:pPr>
            <w:r w:rsidRPr="00784446">
              <w:rPr>
                <w:b/>
                <w:bCs/>
                <w:szCs w:val="36"/>
              </w:rPr>
              <w:t>Class 3 / 1&amp;</w:t>
            </w:r>
            <w:r w:rsidR="00C47DCA" w:rsidRPr="00784446">
              <w:rPr>
                <w:b/>
                <w:bCs/>
                <w:szCs w:val="36"/>
              </w:rPr>
              <w:t>2</w:t>
            </w:r>
            <w:r w:rsidRPr="00784446">
              <w:rPr>
                <w:b/>
                <w:bCs/>
                <w:szCs w:val="36"/>
              </w:rPr>
              <w:t>&amp;</w:t>
            </w:r>
            <w:r w:rsidR="00C47DCA" w:rsidRPr="00784446">
              <w:rPr>
                <w:b/>
                <w:bCs/>
                <w:szCs w:val="36"/>
              </w:rPr>
              <w:t>3</w:t>
            </w:r>
            <w:r w:rsidR="008C595F" w:rsidRPr="00784446">
              <w:rPr>
                <w:b/>
                <w:bCs/>
                <w:szCs w:val="36"/>
              </w:rPr>
              <w:t>&amp;</w:t>
            </w:r>
            <w:r w:rsidR="00C47DCA" w:rsidRPr="00784446">
              <w:rPr>
                <w:b/>
                <w:bCs/>
                <w:szCs w:val="36"/>
              </w:rPr>
              <w:t>4&amp;</w:t>
            </w:r>
            <w:r w:rsidR="00A74A35">
              <w:rPr>
                <w:b/>
                <w:bCs/>
                <w:szCs w:val="36"/>
              </w:rPr>
              <w:t>5</w:t>
            </w:r>
            <w:r w:rsidRPr="00784446">
              <w:rPr>
                <w:b/>
                <w:bCs/>
                <w:szCs w:val="36"/>
              </w:rPr>
              <w:t xml:space="preserve"> + </w:t>
            </w:r>
            <w:r w:rsidR="00E72CE4" w:rsidRPr="00784446">
              <w:rPr>
                <w:b/>
                <w:bCs/>
                <w:szCs w:val="36"/>
              </w:rPr>
              <w:t xml:space="preserve">Class 6 / </w:t>
            </w:r>
            <w:r w:rsidR="00A74A35">
              <w:rPr>
                <w:b/>
                <w:bCs/>
                <w:szCs w:val="36"/>
              </w:rPr>
              <w:t>1</w:t>
            </w:r>
            <w:r w:rsidR="00E72CE4" w:rsidRPr="00784446">
              <w:rPr>
                <w:b/>
                <w:bCs/>
                <w:szCs w:val="36"/>
              </w:rPr>
              <w:t xml:space="preserve"> </w:t>
            </w:r>
          </w:p>
          <w:p w14:paraId="0F058645" w14:textId="677D6ABE" w:rsidR="00247041" w:rsidRPr="00452FCE" w:rsidRDefault="00E72CE4" w:rsidP="0018276C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784446">
              <w:rPr>
                <w:b/>
                <w:bCs/>
                <w:szCs w:val="36"/>
              </w:rPr>
              <w:t xml:space="preserve">+ </w:t>
            </w:r>
            <w:r w:rsidR="00247041" w:rsidRPr="00784446">
              <w:rPr>
                <w:b/>
                <w:bCs/>
                <w:szCs w:val="36"/>
              </w:rPr>
              <w:t xml:space="preserve">Class </w:t>
            </w:r>
            <w:r w:rsidR="0071569D">
              <w:rPr>
                <w:b/>
                <w:bCs/>
                <w:szCs w:val="36"/>
              </w:rPr>
              <w:t>7</w:t>
            </w:r>
            <w:r w:rsidR="00247041" w:rsidRPr="00784446">
              <w:rPr>
                <w:b/>
                <w:bCs/>
                <w:szCs w:val="36"/>
              </w:rPr>
              <w:t xml:space="preserve"> / </w:t>
            </w:r>
            <w:r w:rsidR="006B4521" w:rsidRPr="00784446">
              <w:rPr>
                <w:b/>
                <w:bCs/>
                <w:szCs w:val="36"/>
              </w:rPr>
              <w:t>1&amp;</w:t>
            </w:r>
            <w:r w:rsidR="006B2242" w:rsidRPr="00784446">
              <w:rPr>
                <w:b/>
                <w:bCs/>
                <w:szCs w:val="36"/>
              </w:rPr>
              <w:t>2</w:t>
            </w:r>
            <w:r w:rsidR="006B4521" w:rsidRPr="00784446">
              <w:rPr>
                <w:b/>
                <w:bCs/>
                <w:szCs w:val="36"/>
              </w:rPr>
              <w:t>&amp;</w:t>
            </w:r>
            <w:r w:rsidR="0071569D">
              <w:rPr>
                <w:b/>
                <w:bCs/>
                <w:szCs w:val="36"/>
              </w:rPr>
              <w:t>4&amp;6&amp;7</w:t>
            </w:r>
            <w:r w:rsidR="00817FD8" w:rsidRPr="006B2242">
              <w:rPr>
                <w:b/>
                <w:bCs/>
                <w:szCs w:val="36"/>
              </w:rPr>
              <w:t xml:space="preserve"> </w:t>
            </w:r>
          </w:p>
        </w:tc>
      </w:tr>
      <w:tr w:rsidR="00247041" w:rsidRPr="00DC4397" w14:paraId="63AEBE93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381AF457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Handicrafts</w:t>
            </w:r>
          </w:p>
        </w:tc>
        <w:tc>
          <w:tcPr>
            <w:tcW w:w="2609" w:type="dxa"/>
            <w:shd w:val="clear" w:color="auto" w:fill="auto"/>
          </w:tcPr>
          <w:p w14:paraId="7D1C80B3" w14:textId="055ADDDB" w:rsidR="00247041" w:rsidRPr="00FF462C" w:rsidRDefault="00452FCE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  <w:bCs/>
                <w:szCs w:val="36"/>
              </w:rPr>
              <w:t>Anne Styles</w:t>
            </w:r>
          </w:p>
        </w:tc>
        <w:tc>
          <w:tcPr>
            <w:tcW w:w="2609" w:type="dxa"/>
            <w:shd w:val="clear" w:color="auto" w:fill="auto"/>
          </w:tcPr>
          <w:p w14:paraId="49823DBA" w14:textId="549CCF10" w:rsidR="00247041" w:rsidRPr="00151B12" w:rsidRDefault="00151B12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151B12">
              <w:rPr>
                <w:b/>
                <w:bCs/>
                <w:szCs w:val="36"/>
              </w:rPr>
              <w:t>Alice Greenwood</w:t>
            </w:r>
          </w:p>
        </w:tc>
        <w:tc>
          <w:tcPr>
            <w:tcW w:w="5216" w:type="dxa"/>
            <w:shd w:val="clear" w:color="auto" w:fill="auto"/>
          </w:tcPr>
          <w:p w14:paraId="22D14888" w14:textId="65969810" w:rsidR="0018276C" w:rsidRPr="00784446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784446">
              <w:rPr>
                <w:b/>
                <w:bCs/>
                <w:szCs w:val="36"/>
              </w:rPr>
              <w:t xml:space="preserve">Class 3 / </w:t>
            </w:r>
            <w:r w:rsidR="00A74A35">
              <w:rPr>
                <w:b/>
                <w:bCs/>
                <w:szCs w:val="36"/>
              </w:rPr>
              <w:t>7&amp;</w:t>
            </w:r>
            <w:r w:rsidR="008A6DE1" w:rsidRPr="00784446">
              <w:rPr>
                <w:b/>
                <w:bCs/>
                <w:szCs w:val="36"/>
              </w:rPr>
              <w:t>8</w:t>
            </w:r>
            <w:r w:rsidR="00A74A35">
              <w:rPr>
                <w:b/>
                <w:bCs/>
                <w:szCs w:val="36"/>
              </w:rPr>
              <w:t>&amp;9&amp;10&amp;11</w:t>
            </w:r>
            <w:r w:rsidR="00AF7949" w:rsidRPr="00784446">
              <w:rPr>
                <w:b/>
                <w:bCs/>
                <w:szCs w:val="36"/>
              </w:rPr>
              <w:t xml:space="preserve"> + </w:t>
            </w:r>
            <w:r w:rsidR="0079456B" w:rsidRPr="00784446">
              <w:rPr>
                <w:b/>
                <w:bCs/>
                <w:szCs w:val="36"/>
              </w:rPr>
              <w:t xml:space="preserve">Class </w:t>
            </w:r>
            <w:r w:rsidR="00A74A35">
              <w:rPr>
                <w:b/>
                <w:bCs/>
                <w:szCs w:val="36"/>
              </w:rPr>
              <w:t>6</w:t>
            </w:r>
            <w:r w:rsidR="0079456B" w:rsidRPr="00784446">
              <w:rPr>
                <w:b/>
                <w:bCs/>
                <w:szCs w:val="36"/>
              </w:rPr>
              <w:t xml:space="preserve"> / </w:t>
            </w:r>
            <w:r w:rsidR="0018276C" w:rsidRPr="00784446">
              <w:rPr>
                <w:b/>
                <w:bCs/>
                <w:szCs w:val="36"/>
              </w:rPr>
              <w:t>2&amp;4</w:t>
            </w:r>
            <w:r w:rsidR="0079456B" w:rsidRPr="00784446">
              <w:rPr>
                <w:b/>
                <w:bCs/>
                <w:szCs w:val="36"/>
              </w:rPr>
              <w:t xml:space="preserve"> </w:t>
            </w:r>
          </w:p>
          <w:p w14:paraId="2486D539" w14:textId="0BEF8D79" w:rsidR="00247041" w:rsidRPr="00452FCE" w:rsidRDefault="0079456B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784446">
              <w:rPr>
                <w:b/>
                <w:bCs/>
                <w:szCs w:val="36"/>
              </w:rPr>
              <w:t xml:space="preserve">+ </w:t>
            </w:r>
            <w:r w:rsidR="00AF7949" w:rsidRPr="00784446">
              <w:rPr>
                <w:b/>
                <w:bCs/>
                <w:szCs w:val="36"/>
              </w:rPr>
              <w:t xml:space="preserve">Class </w:t>
            </w:r>
            <w:r w:rsidR="0071569D">
              <w:rPr>
                <w:b/>
                <w:bCs/>
                <w:szCs w:val="36"/>
              </w:rPr>
              <w:t>7</w:t>
            </w:r>
            <w:r w:rsidR="00AF7949" w:rsidRPr="00784446">
              <w:rPr>
                <w:b/>
                <w:bCs/>
                <w:szCs w:val="36"/>
              </w:rPr>
              <w:t xml:space="preserve"> / </w:t>
            </w:r>
            <w:r w:rsidR="0071569D">
              <w:rPr>
                <w:b/>
                <w:bCs/>
                <w:szCs w:val="36"/>
              </w:rPr>
              <w:t>3</w:t>
            </w:r>
            <w:r w:rsidR="008A6DE1" w:rsidRPr="00784446">
              <w:rPr>
                <w:b/>
                <w:bCs/>
                <w:szCs w:val="36"/>
              </w:rPr>
              <w:t>&amp;</w:t>
            </w:r>
            <w:r w:rsidR="0071569D">
              <w:rPr>
                <w:b/>
                <w:bCs/>
                <w:szCs w:val="36"/>
              </w:rPr>
              <w:t>8</w:t>
            </w:r>
          </w:p>
        </w:tc>
      </w:tr>
      <w:tr w:rsidR="00247041" w:rsidRPr="00DC4397" w14:paraId="16F9469E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63985B8D" w14:textId="5E829B9C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Poetry &amp; Prose</w:t>
            </w:r>
            <w:r w:rsidR="00151B12">
              <w:rPr>
                <w:i/>
                <w:iCs/>
                <w:szCs w:val="36"/>
              </w:rPr>
              <w:t xml:space="preserve"> (adult)</w:t>
            </w:r>
            <w:r w:rsidR="00634777">
              <w:rPr>
                <w:i/>
                <w:iCs/>
                <w:szCs w:val="36"/>
              </w:rPr>
              <w:t>*</w:t>
            </w:r>
          </w:p>
        </w:tc>
        <w:tc>
          <w:tcPr>
            <w:tcW w:w="2609" w:type="dxa"/>
            <w:shd w:val="clear" w:color="auto" w:fill="auto"/>
          </w:tcPr>
          <w:p w14:paraId="66FD0E59" w14:textId="539889BC" w:rsidR="00247041" w:rsidRPr="00FF462C" w:rsidRDefault="005F1153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  <w:bCs/>
                <w:szCs w:val="36"/>
              </w:rPr>
              <w:t>Frances Wilson</w:t>
            </w:r>
          </w:p>
        </w:tc>
        <w:tc>
          <w:tcPr>
            <w:tcW w:w="2609" w:type="dxa"/>
            <w:shd w:val="clear" w:color="auto" w:fill="auto"/>
          </w:tcPr>
          <w:p w14:paraId="151C5310" w14:textId="1992197A" w:rsidR="00247041" w:rsidRPr="00FF462C" w:rsidRDefault="00151B12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  <w:highlight w:val="yellow"/>
              </w:rPr>
            </w:pPr>
            <w:r>
              <w:rPr>
                <w:b/>
                <w:bCs/>
                <w:szCs w:val="36"/>
              </w:rPr>
              <w:t>Ray Keppler</w:t>
            </w:r>
          </w:p>
        </w:tc>
        <w:tc>
          <w:tcPr>
            <w:tcW w:w="5216" w:type="dxa"/>
            <w:shd w:val="clear" w:color="auto" w:fill="auto"/>
          </w:tcPr>
          <w:p w14:paraId="7AAB4169" w14:textId="7FA81792" w:rsidR="00247041" w:rsidRPr="00452FCE" w:rsidRDefault="00247041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18276C">
              <w:rPr>
                <w:b/>
                <w:bCs/>
                <w:szCs w:val="36"/>
              </w:rPr>
              <w:t xml:space="preserve">Class 3 / </w:t>
            </w:r>
            <w:r w:rsidR="00C47DCA" w:rsidRPr="0018276C">
              <w:rPr>
                <w:b/>
                <w:bCs/>
                <w:szCs w:val="36"/>
              </w:rPr>
              <w:t>6</w:t>
            </w:r>
            <w:r w:rsidR="005D69D0" w:rsidRPr="0018276C">
              <w:rPr>
                <w:b/>
                <w:bCs/>
                <w:szCs w:val="36"/>
              </w:rPr>
              <w:t xml:space="preserve"> </w:t>
            </w:r>
          </w:p>
        </w:tc>
      </w:tr>
      <w:tr w:rsidR="00151B12" w:rsidRPr="00DC4397" w14:paraId="41DC23A2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02E282C6" w14:textId="58F9BBD7" w:rsidR="00151B12" w:rsidRPr="00DC4397" w:rsidRDefault="00151B12" w:rsidP="004351E6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Poetry &amp; Prose</w:t>
            </w:r>
            <w:r>
              <w:rPr>
                <w:i/>
                <w:iCs/>
                <w:szCs w:val="36"/>
              </w:rPr>
              <w:t xml:space="preserve"> (children)</w:t>
            </w:r>
          </w:p>
        </w:tc>
        <w:tc>
          <w:tcPr>
            <w:tcW w:w="2609" w:type="dxa"/>
            <w:shd w:val="clear" w:color="auto" w:fill="auto"/>
          </w:tcPr>
          <w:p w14:paraId="46BF985C" w14:textId="51D401E5" w:rsidR="00151B12" w:rsidRPr="00FF462C" w:rsidRDefault="00692CA6" w:rsidP="004351E6">
            <w:pPr>
              <w:ind w:right="-900"/>
              <w:rPr>
                <w:b/>
                <w:bCs/>
                <w:szCs w:val="36"/>
                <w:highlight w:val="yellow"/>
              </w:rPr>
            </w:pPr>
            <w:r>
              <w:rPr>
                <w:b/>
                <w:bCs/>
                <w:szCs w:val="36"/>
              </w:rPr>
              <w:t>Joanne</w:t>
            </w:r>
            <w:r w:rsidRPr="005F1153">
              <w:rPr>
                <w:b/>
                <w:bCs/>
                <w:szCs w:val="36"/>
              </w:rPr>
              <w:t xml:space="preserve"> Allen</w:t>
            </w:r>
          </w:p>
        </w:tc>
        <w:tc>
          <w:tcPr>
            <w:tcW w:w="2609" w:type="dxa"/>
            <w:shd w:val="clear" w:color="auto" w:fill="auto"/>
          </w:tcPr>
          <w:p w14:paraId="3F44D543" w14:textId="09B58794" w:rsidR="00151B12" w:rsidRPr="00FF462C" w:rsidRDefault="00151B12" w:rsidP="00692CA6">
            <w:pPr>
              <w:ind w:right="-900"/>
              <w:rPr>
                <w:b/>
                <w:bCs/>
                <w:color w:val="A6A6A6" w:themeColor="background1" w:themeShade="A6"/>
                <w:szCs w:val="36"/>
                <w:highlight w:val="yellow"/>
              </w:rPr>
            </w:pPr>
            <w:r>
              <w:rPr>
                <w:b/>
                <w:bCs/>
                <w:szCs w:val="36"/>
              </w:rPr>
              <w:t xml:space="preserve">Lynne Burgess </w:t>
            </w:r>
          </w:p>
        </w:tc>
        <w:tc>
          <w:tcPr>
            <w:tcW w:w="5216" w:type="dxa"/>
            <w:shd w:val="clear" w:color="auto" w:fill="auto"/>
          </w:tcPr>
          <w:p w14:paraId="4EB6475A" w14:textId="6E9D2E87" w:rsidR="00151B12" w:rsidRPr="00452FCE" w:rsidRDefault="00151B12" w:rsidP="004351E6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151B12">
              <w:rPr>
                <w:b/>
                <w:bCs/>
                <w:szCs w:val="36"/>
              </w:rPr>
              <w:t>Class 7 / 5</w:t>
            </w:r>
          </w:p>
        </w:tc>
      </w:tr>
      <w:tr w:rsidR="00A43FBE" w:rsidRPr="00DC4397" w14:paraId="66128928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7416DD68" w14:textId="77777777" w:rsidR="00A43FBE" w:rsidRPr="00DC4397" w:rsidRDefault="00A43FBE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Photography</w:t>
            </w:r>
          </w:p>
        </w:tc>
        <w:tc>
          <w:tcPr>
            <w:tcW w:w="2609" w:type="dxa"/>
            <w:shd w:val="clear" w:color="auto" w:fill="auto"/>
          </w:tcPr>
          <w:p w14:paraId="2C38DFF6" w14:textId="77777777" w:rsidR="00A43FBE" w:rsidRPr="00FF462C" w:rsidRDefault="00A43FBE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</w:rPr>
              <w:t xml:space="preserve">Byron Sinfield </w:t>
            </w:r>
          </w:p>
        </w:tc>
        <w:tc>
          <w:tcPr>
            <w:tcW w:w="2609" w:type="dxa"/>
            <w:shd w:val="clear" w:color="auto" w:fill="auto"/>
          </w:tcPr>
          <w:p w14:paraId="1CF4998A" w14:textId="3E1E7161" w:rsidR="00A43FBE" w:rsidRPr="005F1153" w:rsidRDefault="004552A6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5F1153">
              <w:rPr>
                <w:b/>
              </w:rPr>
              <w:t>Shirley Sinfield</w:t>
            </w:r>
          </w:p>
        </w:tc>
        <w:tc>
          <w:tcPr>
            <w:tcW w:w="5216" w:type="dxa"/>
            <w:shd w:val="clear" w:color="auto" w:fill="auto"/>
          </w:tcPr>
          <w:p w14:paraId="6EB30D4F" w14:textId="77EF350B" w:rsidR="00A43FBE" w:rsidRPr="00452FCE" w:rsidRDefault="00A43FBE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18276C">
              <w:rPr>
                <w:b/>
                <w:bCs/>
                <w:szCs w:val="36"/>
              </w:rPr>
              <w:t xml:space="preserve">Class 4 / all + Class </w:t>
            </w:r>
            <w:r w:rsidR="0071569D">
              <w:rPr>
                <w:b/>
                <w:bCs/>
                <w:szCs w:val="36"/>
              </w:rPr>
              <w:t>8</w:t>
            </w:r>
            <w:r w:rsidRPr="0018276C">
              <w:rPr>
                <w:b/>
                <w:bCs/>
                <w:szCs w:val="36"/>
              </w:rPr>
              <w:t xml:space="preserve"> / all</w:t>
            </w:r>
          </w:p>
        </w:tc>
      </w:tr>
      <w:tr w:rsidR="00247041" w:rsidRPr="00DC4397" w14:paraId="06E823A7" w14:textId="77777777" w:rsidTr="00151B12">
        <w:trPr>
          <w:jc w:val="center"/>
        </w:trPr>
        <w:tc>
          <w:tcPr>
            <w:tcW w:w="2722" w:type="dxa"/>
            <w:shd w:val="clear" w:color="auto" w:fill="auto"/>
          </w:tcPr>
          <w:p w14:paraId="7024AE4D" w14:textId="77777777" w:rsidR="00247041" w:rsidRPr="00DC4397" w:rsidRDefault="00247041" w:rsidP="00DC4397">
            <w:pPr>
              <w:ind w:right="-900"/>
              <w:rPr>
                <w:b/>
                <w:bCs/>
                <w:szCs w:val="36"/>
              </w:rPr>
            </w:pPr>
            <w:r w:rsidRPr="00DC4397">
              <w:rPr>
                <w:i/>
                <w:iCs/>
                <w:szCs w:val="36"/>
              </w:rPr>
              <w:t>Culinary</w:t>
            </w:r>
          </w:p>
        </w:tc>
        <w:tc>
          <w:tcPr>
            <w:tcW w:w="2609" w:type="dxa"/>
            <w:shd w:val="clear" w:color="auto" w:fill="auto"/>
          </w:tcPr>
          <w:p w14:paraId="4A3FB9F5" w14:textId="7BB07D2E" w:rsidR="00247041" w:rsidRPr="00FF462C" w:rsidRDefault="006010BD" w:rsidP="00DC4397">
            <w:pPr>
              <w:ind w:right="-900"/>
              <w:rPr>
                <w:b/>
                <w:bCs/>
                <w:szCs w:val="36"/>
                <w:highlight w:val="yellow"/>
              </w:rPr>
            </w:pPr>
            <w:r w:rsidRPr="005F1153">
              <w:rPr>
                <w:b/>
                <w:bCs/>
                <w:szCs w:val="36"/>
              </w:rPr>
              <w:t>Sue Crawley</w:t>
            </w:r>
          </w:p>
        </w:tc>
        <w:tc>
          <w:tcPr>
            <w:tcW w:w="2609" w:type="dxa"/>
            <w:shd w:val="clear" w:color="auto" w:fill="auto"/>
          </w:tcPr>
          <w:p w14:paraId="09CDBAC2" w14:textId="26A6CE5A" w:rsidR="00247041" w:rsidRPr="00FF462C" w:rsidRDefault="008A0B9E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  <w:highlight w:val="yellow"/>
              </w:rPr>
            </w:pPr>
            <w:r w:rsidRPr="005F1153">
              <w:rPr>
                <w:b/>
                <w:bCs/>
                <w:szCs w:val="36"/>
              </w:rPr>
              <w:t>Bridget Keppler</w:t>
            </w:r>
          </w:p>
        </w:tc>
        <w:tc>
          <w:tcPr>
            <w:tcW w:w="5216" w:type="dxa"/>
            <w:shd w:val="clear" w:color="auto" w:fill="auto"/>
          </w:tcPr>
          <w:p w14:paraId="34825448" w14:textId="77B0E9D3" w:rsidR="00247041" w:rsidRPr="00452FCE" w:rsidRDefault="00247041" w:rsidP="00DC4397">
            <w:pPr>
              <w:ind w:right="-900"/>
              <w:rPr>
                <w:b/>
                <w:bCs/>
                <w:color w:val="A6A6A6" w:themeColor="background1" w:themeShade="A6"/>
                <w:szCs w:val="36"/>
              </w:rPr>
            </w:pPr>
            <w:r w:rsidRPr="0018276C">
              <w:rPr>
                <w:b/>
                <w:bCs/>
                <w:szCs w:val="36"/>
              </w:rPr>
              <w:t xml:space="preserve">Class 5 / all + Class </w:t>
            </w:r>
            <w:r w:rsidR="00502E81">
              <w:rPr>
                <w:b/>
                <w:bCs/>
                <w:szCs w:val="36"/>
              </w:rPr>
              <w:t>9</w:t>
            </w:r>
            <w:r w:rsidRPr="0018276C">
              <w:rPr>
                <w:b/>
                <w:bCs/>
                <w:szCs w:val="36"/>
              </w:rPr>
              <w:t xml:space="preserve"> / all</w:t>
            </w:r>
          </w:p>
        </w:tc>
      </w:tr>
    </w:tbl>
    <w:p w14:paraId="12AC7AD0" w14:textId="77777777" w:rsidR="007E607C" w:rsidRDefault="007E607C" w:rsidP="005227B8">
      <w:pPr>
        <w:ind w:right="-900"/>
        <w:jc w:val="center"/>
        <w:rPr>
          <w:b/>
          <w:bCs/>
          <w:szCs w:val="36"/>
        </w:rPr>
      </w:pPr>
    </w:p>
    <w:p w14:paraId="7DF0396D" w14:textId="01E0F21F" w:rsidR="005227B8" w:rsidRDefault="005227B8"/>
    <w:p w14:paraId="2DB5406B" w14:textId="217D520A" w:rsidR="00692CA6" w:rsidRDefault="00692CA6" w:rsidP="00692CA6">
      <w:pPr>
        <w:ind w:left="720"/>
      </w:pPr>
      <w:r>
        <w:t>*  Adult poetry &amp; prose exhibits will be submitted and judged before the show.</w:t>
      </w:r>
    </w:p>
    <w:sectPr w:rsidR="00692CA6" w:rsidSect="00A43FBE">
      <w:footerReference w:type="default" r:id="rId7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D2A7" w14:textId="77777777" w:rsidR="0026079A" w:rsidRDefault="0026079A">
      <w:r>
        <w:separator/>
      </w:r>
    </w:p>
  </w:endnote>
  <w:endnote w:type="continuationSeparator" w:id="0">
    <w:p w14:paraId="76921081" w14:textId="77777777" w:rsidR="0026079A" w:rsidRDefault="0026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5C51" w14:textId="50F71AAA" w:rsidR="002D34A0" w:rsidRDefault="002D34A0">
    <w:pPr>
      <w:pStyle w:val="Footer"/>
    </w:pPr>
    <w:r>
      <w:t>Judges and stewards for Spring Show 20</w:t>
    </w:r>
    <w:r w:rsidR="00452FCE">
      <w:t>2</w:t>
    </w:r>
    <w:r w:rsidR="008F6729">
      <w:t>2</w:t>
    </w:r>
    <w:r>
      <w:tab/>
    </w:r>
    <w:r>
      <w:tab/>
      <w:t xml:space="preserve">Issue </w:t>
    </w:r>
    <w:r w:rsidR="00151B12">
      <w:t>1</w:t>
    </w:r>
    <w:r>
      <w:t xml:space="preserve">  </w:t>
    </w:r>
    <w:r w:rsidR="00151B12">
      <w:t>16</w:t>
    </w:r>
    <w:r>
      <w:t>/0</w:t>
    </w:r>
    <w:r w:rsidR="00151B12">
      <w:t>3</w:t>
    </w:r>
    <w:r>
      <w:t>/</w:t>
    </w:r>
    <w:r w:rsidR="00452FCE">
      <w:t>2</w:t>
    </w:r>
    <w:r w:rsidR="008F6729">
      <w:t>2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348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9348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2E4E" w14:textId="77777777" w:rsidR="0026079A" w:rsidRDefault="0026079A">
      <w:r>
        <w:separator/>
      </w:r>
    </w:p>
  </w:footnote>
  <w:footnote w:type="continuationSeparator" w:id="0">
    <w:p w14:paraId="03ACF130" w14:textId="77777777" w:rsidR="0026079A" w:rsidRDefault="0026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A4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6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86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AB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01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B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B4B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26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2A9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2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91FCF"/>
    <w:multiLevelType w:val="hybridMultilevel"/>
    <w:tmpl w:val="2BF84AB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5"/>
    <w:rsid w:val="000051E1"/>
    <w:rsid w:val="0002682E"/>
    <w:rsid w:val="00047557"/>
    <w:rsid w:val="000611EB"/>
    <w:rsid w:val="00074996"/>
    <w:rsid w:val="0007688D"/>
    <w:rsid w:val="000B7386"/>
    <w:rsid w:val="000D61D0"/>
    <w:rsid w:val="000F70B9"/>
    <w:rsid w:val="00105996"/>
    <w:rsid w:val="00126BFC"/>
    <w:rsid w:val="0013609C"/>
    <w:rsid w:val="00145183"/>
    <w:rsid w:val="00151B12"/>
    <w:rsid w:val="00152C83"/>
    <w:rsid w:val="00170447"/>
    <w:rsid w:val="0018276C"/>
    <w:rsid w:val="001911BD"/>
    <w:rsid w:val="001C232F"/>
    <w:rsid w:val="001C2FF6"/>
    <w:rsid w:val="001C7129"/>
    <w:rsid w:val="001D0D1F"/>
    <w:rsid w:val="001D0F8F"/>
    <w:rsid w:val="001F0453"/>
    <w:rsid w:val="001F2EC9"/>
    <w:rsid w:val="001F422A"/>
    <w:rsid w:val="0022280F"/>
    <w:rsid w:val="00230CCD"/>
    <w:rsid w:val="00247041"/>
    <w:rsid w:val="002550BA"/>
    <w:rsid w:val="0026079A"/>
    <w:rsid w:val="0026513A"/>
    <w:rsid w:val="00271286"/>
    <w:rsid w:val="002B3E58"/>
    <w:rsid w:val="002B6FC7"/>
    <w:rsid w:val="002C4E44"/>
    <w:rsid w:val="002C67FC"/>
    <w:rsid w:val="002D34A0"/>
    <w:rsid w:val="002F6A16"/>
    <w:rsid w:val="003231DD"/>
    <w:rsid w:val="00340DA6"/>
    <w:rsid w:val="003474B8"/>
    <w:rsid w:val="0035667F"/>
    <w:rsid w:val="00366D59"/>
    <w:rsid w:val="00382EE8"/>
    <w:rsid w:val="003B7B24"/>
    <w:rsid w:val="003E1A61"/>
    <w:rsid w:val="00403800"/>
    <w:rsid w:val="00407526"/>
    <w:rsid w:val="00407C4F"/>
    <w:rsid w:val="00421B04"/>
    <w:rsid w:val="00427598"/>
    <w:rsid w:val="00452FCE"/>
    <w:rsid w:val="004552A6"/>
    <w:rsid w:val="00487748"/>
    <w:rsid w:val="00490640"/>
    <w:rsid w:val="004A551B"/>
    <w:rsid w:val="00502E81"/>
    <w:rsid w:val="005119E4"/>
    <w:rsid w:val="005227B8"/>
    <w:rsid w:val="00547702"/>
    <w:rsid w:val="00561D7B"/>
    <w:rsid w:val="00564BAF"/>
    <w:rsid w:val="0056666B"/>
    <w:rsid w:val="005744C5"/>
    <w:rsid w:val="005B6D91"/>
    <w:rsid w:val="005B70B9"/>
    <w:rsid w:val="005D3A35"/>
    <w:rsid w:val="005D69D0"/>
    <w:rsid w:val="005F1153"/>
    <w:rsid w:val="006010BD"/>
    <w:rsid w:val="00602D9D"/>
    <w:rsid w:val="00634777"/>
    <w:rsid w:val="006372C1"/>
    <w:rsid w:val="006508E6"/>
    <w:rsid w:val="00663CF5"/>
    <w:rsid w:val="0066489D"/>
    <w:rsid w:val="00670DFD"/>
    <w:rsid w:val="00685DE0"/>
    <w:rsid w:val="0069140A"/>
    <w:rsid w:val="00692CA6"/>
    <w:rsid w:val="006B2242"/>
    <w:rsid w:val="006B4521"/>
    <w:rsid w:val="006E200F"/>
    <w:rsid w:val="00703120"/>
    <w:rsid w:val="0071569D"/>
    <w:rsid w:val="00760492"/>
    <w:rsid w:val="00760943"/>
    <w:rsid w:val="00773DB6"/>
    <w:rsid w:val="00775FF4"/>
    <w:rsid w:val="00777AD7"/>
    <w:rsid w:val="00784446"/>
    <w:rsid w:val="0079456B"/>
    <w:rsid w:val="007C59C7"/>
    <w:rsid w:val="007E5B4C"/>
    <w:rsid w:val="007E607C"/>
    <w:rsid w:val="00817FD8"/>
    <w:rsid w:val="0085587F"/>
    <w:rsid w:val="008566C1"/>
    <w:rsid w:val="00882ABF"/>
    <w:rsid w:val="00893481"/>
    <w:rsid w:val="008A0B9E"/>
    <w:rsid w:val="008A45AC"/>
    <w:rsid w:val="008A6DE1"/>
    <w:rsid w:val="008C595F"/>
    <w:rsid w:val="008E1F27"/>
    <w:rsid w:val="008F6729"/>
    <w:rsid w:val="00914B14"/>
    <w:rsid w:val="009208CA"/>
    <w:rsid w:val="00930A9A"/>
    <w:rsid w:val="009453D3"/>
    <w:rsid w:val="00963E8A"/>
    <w:rsid w:val="00964627"/>
    <w:rsid w:val="00971265"/>
    <w:rsid w:val="009C6C5D"/>
    <w:rsid w:val="009E35A5"/>
    <w:rsid w:val="00A075C6"/>
    <w:rsid w:val="00A122A9"/>
    <w:rsid w:val="00A43FBE"/>
    <w:rsid w:val="00A62447"/>
    <w:rsid w:val="00A74A35"/>
    <w:rsid w:val="00AA5499"/>
    <w:rsid w:val="00AB77FB"/>
    <w:rsid w:val="00AC28C8"/>
    <w:rsid w:val="00AF7949"/>
    <w:rsid w:val="00B0662B"/>
    <w:rsid w:val="00B314C2"/>
    <w:rsid w:val="00B663BD"/>
    <w:rsid w:val="00B77BC4"/>
    <w:rsid w:val="00B940AE"/>
    <w:rsid w:val="00BA3954"/>
    <w:rsid w:val="00BB02D9"/>
    <w:rsid w:val="00BD372E"/>
    <w:rsid w:val="00C074B9"/>
    <w:rsid w:val="00C31696"/>
    <w:rsid w:val="00C32AC3"/>
    <w:rsid w:val="00C47DCA"/>
    <w:rsid w:val="00C53E98"/>
    <w:rsid w:val="00C602AA"/>
    <w:rsid w:val="00C74945"/>
    <w:rsid w:val="00C75D1A"/>
    <w:rsid w:val="00C842D7"/>
    <w:rsid w:val="00CA0BFE"/>
    <w:rsid w:val="00CB0862"/>
    <w:rsid w:val="00CB30FD"/>
    <w:rsid w:val="00CD22A5"/>
    <w:rsid w:val="00CE5A11"/>
    <w:rsid w:val="00CF4D36"/>
    <w:rsid w:val="00D04DA2"/>
    <w:rsid w:val="00D176D4"/>
    <w:rsid w:val="00D22C16"/>
    <w:rsid w:val="00D816CD"/>
    <w:rsid w:val="00DA49F9"/>
    <w:rsid w:val="00DA54CF"/>
    <w:rsid w:val="00DB111E"/>
    <w:rsid w:val="00DB6DAD"/>
    <w:rsid w:val="00DC4397"/>
    <w:rsid w:val="00DE289F"/>
    <w:rsid w:val="00E16636"/>
    <w:rsid w:val="00E255D6"/>
    <w:rsid w:val="00E349B9"/>
    <w:rsid w:val="00E50162"/>
    <w:rsid w:val="00E54E6B"/>
    <w:rsid w:val="00E72CE4"/>
    <w:rsid w:val="00EB559C"/>
    <w:rsid w:val="00ED68C4"/>
    <w:rsid w:val="00EE0178"/>
    <w:rsid w:val="00F11542"/>
    <w:rsid w:val="00F15DDA"/>
    <w:rsid w:val="00F32208"/>
    <w:rsid w:val="00F366B4"/>
    <w:rsid w:val="00F57778"/>
    <w:rsid w:val="00FA0BD5"/>
    <w:rsid w:val="00FD7954"/>
    <w:rsid w:val="00FE2DFB"/>
    <w:rsid w:val="00FF4242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D55A2"/>
  <w15:chartTrackingRefBased/>
  <w15:docId w15:val="{9D5CE9D3-3A4E-4460-9281-3786D64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5227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227B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rsid w:val="005227B8"/>
  </w:style>
  <w:style w:type="table" w:styleId="TableGrid">
    <w:name w:val="Table Grid"/>
    <w:basedOn w:val="TableNormal"/>
    <w:rsid w:val="009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77F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07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 for THACS Spring Show 2011</vt:lpstr>
    </vt:vector>
  </TitlesOfParts>
  <Company> 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for THACS Spring Show 2011</dc:title>
  <dc:subject/>
  <dc:creator>Ray Keppler</dc:creator>
  <cp:keywords/>
  <dc:description/>
  <cp:lastModifiedBy>Ray Keppler</cp:lastModifiedBy>
  <cp:revision>15</cp:revision>
  <cp:lastPrinted>2018-02-17T12:16:00Z</cp:lastPrinted>
  <dcterms:created xsi:type="dcterms:W3CDTF">2018-02-20T11:45:00Z</dcterms:created>
  <dcterms:modified xsi:type="dcterms:W3CDTF">2022-03-16T16:29:00Z</dcterms:modified>
</cp:coreProperties>
</file>